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43" w:rsidRDefault="00A76443" w:rsidP="00A76443">
      <w:pPr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7</w:t>
      </w:r>
    </w:p>
    <w:p w:rsidR="00A76443" w:rsidRDefault="00A76443" w:rsidP="00A76443">
      <w:pPr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Порядку приема на обучение по образовательным </w:t>
      </w:r>
    </w:p>
    <w:p w:rsidR="00A76443" w:rsidRDefault="00A76443" w:rsidP="00A76443">
      <w:pPr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программам дошкольного образования МБДОУ</w:t>
      </w:r>
    </w:p>
    <w:p w:rsidR="00A76443" w:rsidRDefault="00A76443" w:rsidP="00A76443">
      <w:pPr>
        <w:widowControl w:val="0"/>
        <w:spacing w:line="240" w:lineRule="auto"/>
        <w:ind w:left="4249" w:right="-20"/>
        <w:rPr>
          <w:rFonts w:ascii="OQXSH+TimesNewRomanPSMT" w:eastAsia="OQXSH+TimesNewRomanPSMT" w:hAnsi="OQXSH+TimesNewRomanPSMT" w:cs="OQXSH+TimesNewRomanPSMT"/>
          <w:b/>
          <w:bCs/>
          <w:color w:val="000000"/>
          <w:sz w:val="24"/>
          <w:szCs w:val="24"/>
        </w:rPr>
      </w:pPr>
    </w:p>
    <w:p w:rsidR="00A76443" w:rsidRDefault="00A76443" w:rsidP="00A76443">
      <w:pPr>
        <w:widowControl w:val="0"/>
        <w:spacing w:line="240" w:lineRule="auto"/>
        <w:ind w:left="4249" w:right="-20"/>
        <w:rPr>
          <w:b/>
          <w:bCs/>
          <w:color w:val="000000"/>
          <w:sz w:val="24"/>
          <w:szCs w:val="24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ДО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w w:val="99"/>
          <w:sz w:val="24"/>
          <w:szCs w:val="24"/>
        </w:rPr>
        <w:t>Г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ОВОР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580247" wp14:editId="1C5C04C2">
                <wp:simplePos x="0" y="0"/>
                <wp:positionH relativeFrom="page">
                  <wp:posOffset>1080770</wp:posOffset>
                </wp:positionH>
                <wp:positionV relativeFrom="page">
                  <wp:posOffset>3335655</wp:posOffset>
                </wp:positionV>
                <wp:extent cx="5853430" cy="0"/>
                <wp:effectExtent l="0" t="0" r="13970" b="19050"/>
                <wp:wrapNone/>
                <wp:docPr id="888" name="Полилиния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3430">
                              <a:moveTo>
                                <a:pt x="0" y="0"/>
                              </a:moveTo>
                              <a:lnTo>
                                <a:pt x="5853430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54E2A" id="Полилиния 888" o:spid="_x0000_s1026" style="position:absolute;margin-left:85.1pt;margin-top:262.65pt;width:460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534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" o:allowincell="f" path="m,l5853430,e" filled="f" strokeweight=".21164mm">
                <v:path arrowok="t" textboxrect="0,0,5853430,0"/>
                <w10:wrap anchorx="page" anchory="page"/>
              </v:shape>
            </w:pict>
          </mc:Fallback>
        </mc:AlternateContent>
      </w:r>
      <w:r>
        <w:rPr>
          <w:rFonts w:ascii="OQXSH+TimesNewRomanPSMT" w:eastAsia="OQXSH+TimesNewRomanPSMT" w:hAnsi="OQXSH+TimesNewRomanPSMT" w:cs="OQXSH+TimesNewRomanPSMT"/>
          <w:b/>
          <w:bCs/>
          <w:color w:val="000000"/>
          <w:sz w:val="24"/>
          <w:szCs w:val="24"/>
        </w:rPr>
        <w:t xml:space="preserve"> №________</w:t>
      </w:r>
    </w:p>
    <w:p w:rsidR="00A76443" w:rsidRDefault="00A76443" w:rsidP="00A76443">
      <w:pPr>
        <w:widowControl w:val="0"/>
        <w:spacing w:line="240" w:lineRule="auto"/>
        <w:ind w:left="2356" w:right="-20"/>
        <w:rPr>
          <w:b/>
          <w:bCs/>
          <w:color w:val="000000"/>
          <w:sz w:val="24"/>
          <w:szCs w:val="24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об оказан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2"/>
          <w:sz w:val="24"/>
          <w:szCs w:val="24"/>
        </w:rPr>
        <w:t>и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w w:val="99"/>
          <w:sz w:val="24"/>
          <w:szCs w:val="24"/>
        </w:rPr>
        <w:t>и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w w:val="99"/>
          <w:sz w:val="24"/>
          <w:szCs w:val="24"/>
        </w:rPr>
        <w:t>пл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а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w w:val="99"/>
          <w:sz w:val="24"/>
          <w:szCs w:val="24"/>
        </w:rPr>
        <w:t>тн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ых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об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w w:val="99"/>
          <w:sz w:val="24"/>
          <w:szCs w:val="24"/>
        </w:rPr>
        <w:t>р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азова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е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w w:val="99"/>
          <w:sz w:val="24"/>
          <w:szCs w:val="24"/>
        </w:rPr>
        <w:t>л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ь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w w:val="99"/>
          <w:sz w:val="24"/>
          <w:szCs w:val="24"/>
        </w:rPr>
        <w:t>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ых у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4"/>
          <w:szCs w:val="24"/>
        </w:rPr>
        <w:t>с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w w:val="99"/>
          <w:sz w:val="24"/>
          <w:szCs w:val="24"/>
        </w:rPr>
        <w:t>л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у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w w:val="99"/>
          <w:sz w:val="24"/>
          <w:szCs w:val="24"/>
        </w:rPr>
        <w:t>г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г.Усмань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>"____"_____________ 202  г.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(место заключения договора)                                                                                                                              (дата заключения договора)</w:t>
      </w:r>
    </w:p>
    <w:p w:rsidR="00A76443" w:rsidRDefault="00A76443" w:rsidP="00A7644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«Почемучка» г.Усмани Липецкой области  (далее -Исполнитель)</w:t>
      </w:r>
    </w:p>
    <w:p w:rsidR="00A76443" w:rsidRDefault="00A76443" w:rsidP="00A7644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лицензии рег. № </w:t>
      </w:r>
      <w:r>
        <w:t xml:space="preserve"> Л035-01274-48/00279276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11. 08.2015 г., выданной Управлением образования и науки Липецкой  области в лице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заведующего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Сосна Людмилы Александровны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действующей на основании Устава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МБДОУ д/с «Почемучка» г. Усмани, утверждённого приказом № 507 от 21.12.2017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_______________________________________________________________________________, 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(фамилия, имя, отчество (при наличии)   представителя Заказчика)</w:t>
      </w:r>
    </w:p>
    <w:p w:rsidR="00A76443" w:rsidRDefault="00A76443" w:rsidP="00A7644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именуем____ в дальнейшем «Заказчик», действующего на основании ___________________</w:t>
      </w:r>
    </w:p>
    <w:p w:rsidR="00A76443" w:rsidRDefault="00A76443" w:rsidP="00A7644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(наименование и реквизиты документа, удостоверяющего полномочия представителя Заказчика)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интересах несовершеннолетнего ________________________________________________,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(фамилия, имя, отчество (при наличии), дата рождения)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адресу:_________________________________________________________,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именуем_____ в    дальнейшем "Воспитанник", совместно  именуемые Стороны, заключили настоящий Договор о нижеследующем: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b/>
          <w:bCs/>
          <w:color w:val="000000"/>
          <w:sz w:val="23"/>
          <w:szCs w:val="23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1.ПРЕДМЕТ ДОГОВОРА</w:t>
      </w:r>
    </w:p>
    <w:p w:rsidR="00A76443" w:rsidRDefault="00A76443" w:rsidP="00A76443">
      <w:pPr>
        <w:widowControl w:val="0"/>
        <w:tabs>
          <w:tab w:val="left" w:pos="1133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1</w:t>
      </w:r>
      <w:r>
        <w:rPr>
          <w:color w:val="000000"/>
          <w:w w:val="99"/>
          <w:sz w:val="23"/>
          <w:szCs w:val="23"/>
        </w:rPr>
        <w:t>.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предос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яет,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Заказчик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оплачив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овательные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 наим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нование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количество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которых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опреде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лен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приложении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1,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яв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ляющем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ъемл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мо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 ча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тью 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щего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оговора.</w:t>
      </w:r>
    </w:p>
    <w:p w:rsidR="00A76443" w:rsidRDefault="00A76443" w:rsidP="00A76443">
      <w:pPr>
        <w:widowControl w:val="0"/>
        <w:tabs>
          <w:tab w:val="left" w:pos="1133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Срок 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 соответств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чебным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(в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пе)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__________202_ года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b/>
          <w:bCs/>
          <w:color w:val="000000"/>
          <w:sz w:val="23"/>
          <w:szCs w:val="23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2.О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2"/>
          <w:sz w:val="23"/>
          <w:szCs w:val="23"/>
        </w:rPr>
        <w:t>Б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Я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З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А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 xml:space="preserve">ННОСТИ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И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С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П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ЛНИ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Т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Е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Л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Я Исполнитель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обя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з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ан: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1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Организоват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4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/>
          <w:color w:val="000000"/>
          <w:spacing w:val="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2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/>
          <w:color w:val="000000"/>
          <w:spacing w:val="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/>
          <w:color w:val="000000"/>
          <w:sz w:val="23"/>
          <w:szCs w:val="23"/>
        </w:rPr>
        <w:t>надлежа</w:t>
      </w:r>
      <w:r>
        <w:rPr>
          <w:rFonts w:ascii="BMCPN+TimesNewRomanPSMT" w:eastAsia="BMCPN+TimesNewRomanPSMT" w:hAnsi="BMCPN+TimesNewRomanPSMT" w:cs="BMCPN+TimesNewRomanPSMT"/>
          <w:color w:val="000000"/>
          <w:spacing w:val="-1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/>
          <w:color w:val="000000"/>
          <w:spacing w:val="44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/>
          <w:color w:val="000000"/>
          <w:sz w:val="23"/>
          <w:szCs w:val="23"/>
        </w:rPr>
        <w:t xml:space="preserve"> исполнение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смотр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разделом 1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а.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льные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оказ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ают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соответствии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 фе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де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ральн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дарственным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образова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ным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стандартом,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бным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планом,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годов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м календарным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чебным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графиком и расписанием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занятий, разр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ым 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полнителем.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ти до 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казчика информац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ю,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ржащ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ния о предоставлении платных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порядке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ъ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ём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оторые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смотрены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оном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ийс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 Ф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дерации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«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щите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прав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потребителей»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ральным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«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зовании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Рос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ийс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ой Феде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ации»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печить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для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нятий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оответ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ющие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нитарным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гигиеническ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требо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ям,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так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ж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осна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щен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ем,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юще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обяз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мам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и правилам, предъявляемым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льному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роце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4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образовательных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проявлять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важение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личности Реб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нка,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ере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форм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физич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психологического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илия,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еспечить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креплен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вственного,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физического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психологического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здоровья,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эмоционального бл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гопол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ия Ребе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нка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с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четом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 индив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ных 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й, охр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жизни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здоровья.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5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Сохр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Ребенком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сист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оказываем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режден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ие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тных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)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случае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езни,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основан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справки),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ранти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 родите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ей и др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х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чае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в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нятий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аж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ным прич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нам.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bookmarkStart w:id="0" w:name="_page_169_0"/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Уведо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азчика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нецелесообразности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оказан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образовательных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 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ъе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пред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смотр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разделом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1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насто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всл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индивид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ных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lastRenderedPageBreak/>
        <w:t>особ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ннос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ей,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лающ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невозможны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гогическ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нецелесооб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азным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оказа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ых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b/>
          <w:bCs/>
          <w:color w:val="000000"/>
          <w:sz w:val="23"/>
          <w:szCs w:val="23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3. 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2"/>
          <w:sz w:val="23"/>
          <w:szCs w:val="23"/>
        </w:rPr>
        <w:t>Б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ЯЗ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А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 xml:space="preserve">ННОСТИ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З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А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КАЗЧИКА,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 xml:space="preserve"> 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2"/>
          <w:sz w:val="23"/>
          <w:szCs w:val="23"/>
        </w:rPr>
        <w:t>Б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УЧАЮЩЕГОСЯ Заказчик обязан: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1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Своевр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нно,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10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числа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каждого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яца,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вносить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предост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мы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 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чающ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ся образоват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е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занны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е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разделе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1 настоя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его договора,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раз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ме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поряд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еделённых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Договором,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также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предоставля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ё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менты, подтверждающие так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медлител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соо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ководителю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Исполнителя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изм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контактного тел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фона 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жительства.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Извещ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ководителя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важительных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причи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тствия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учающегося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 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нятиях.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4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Проявлять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уважен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педагогам,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инистрации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техническому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оналу Исполнителя.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5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печить посещение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чающимся занятий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но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ебно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му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иса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нию.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Собл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ебования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редите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ментов,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прав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треннего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распорядка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иные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локал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норма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ак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Исполните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я.</w:t>
      </w:r>
    </w:p>
    <w:p w:rsidR="00A76443" w:rsidRDefault="00A76443" w:rsidP="00A76443">
      <w:pPr>
        <w:spacing w:after="0" w:line="240" w:lineRule="atLeast"/>
        <w:jc w:val="both"/>
        <w:rPr>
          <w:sz w:val="24"/>
          <w:szCs w:val="24"/>
        </w:rPr>
      </w:pPr>
    </w:p>
    <w:p w:rsidR="00A76443" w:rsidRDefault="00A76443" w:rsidP="00A76443">
      <w:pPr>
        <w:widowControl w:val="0"/>
        <w:spacing w:after="0" w:line="240" w:lineRule="atLeast"/>
        <w:jc w:val="both"/>
        <w:rPr>
          <w:b/>
          <w:bCs/>
          <w:color w:val="000000"/>
          <w:sz w:val="23"/>
          <w:szCs w:val="23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4.ПРАВА ИСПОЛНИТЕЛЯ, ЗАКАЗ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2"/>
          <w:sz w:val="23"/>
          <w:szCs w:val="23"/>
        </w:rPr>
        <w:t>Ч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ИКА И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2"/>
          <w:sz w:val="23"/>
          <w:szCs w:val="23"/>
        </w:rPr>
        <w:t>Б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УЧАЮЩЕГОСЯ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4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z w:val="23"/>
          <w:szCs w:val="23"/>
        </w:rPr>
        <w:tab/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вправе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зч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ику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овора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 ист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йствия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настоящего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Договора,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азчик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период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й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скал 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ш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ния,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смотр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нодат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Росси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й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дерации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настоящим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договором и дающие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сполн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телю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раво в одностороннем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порядке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казат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ся от 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полнения 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овора.</w:t>
      </w:r>
    </w:p>
    <w:p w:rsidR="00A76443" w:rsidRDefault="00A76443" w:rsidP="00A76443">
      <w:pPr>
        <w:tabs>
          <w:tab w:val="left" w:pos="284"/>
        </w:tabs>
        <w:spacing w:after="0" w:line="240" w:lineRule="atLeast"/>
        <w:jc w:val="both"/>
        <w:rPr>
          <w:sz w:val="24"/>
          <w:szCs w:val="24"/>
        </w:rPr>
      </w:pP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b/>
          <w:bCs/>
          <w:color w:val="000000"/>
          <w:sz w:val="23"/>
          <w:szCs w:val="23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5.ПРАВА ЗА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К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2"/>
          <w:sz w:val="23"/>
          <w:szCs w:val="23"/>
        </w:rPr>
        <w:t>А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ЗЧИКА И 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2"/>
          <w:sz w:val="23"/>
          <w:szCs w:val="23"/>
        </w:rPr>
        <w:t>Б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УЧАЮЩЕГО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СЯ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.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5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1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казчик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впра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требов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 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Исполнителя пр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ния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нформ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ци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: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109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росам,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касающи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мс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орган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зации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обеспеч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надл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 пред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смотре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нных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разделом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1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настоящего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ора,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образова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ельной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деяте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ьнос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Исполнит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ля и перспе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тив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 развит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я;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109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 Исполнит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 вопросам, кас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имся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ного процесса;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109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товер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информацию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оценке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й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навыков 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чающ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гося, а также о критериях этой оценк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5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Принимать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порядк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становленном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лока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ьными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норм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тивными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актами,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частие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 социально</w:t>
      </w:r>
      <w:r>
        <w:rPr>
          <w:color w:val="000000"/>
          <w:w w:val="109"/>
          <w:sz w:val="23"/>
          <w:szCs w:val="23"/>
        </w:rPr>
        <w:t>-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рных,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оздоровител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и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ных 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роприятиях, орган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зованных Исполнител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5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казчик,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адлежащим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ший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свои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обяз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настоящему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преи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ущес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твен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право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закл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овора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истечении срока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 настоя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его Договора.</w:t>
      </w:r>
    </w:p>
    <w:p w:rsidR="00A76443" w:rsidRDefault="00A76443" w:rsidP="00A76443">
      <w:pPr>
        <w:spacing w:after="0" w:line="240" w:lineRule="atLeast"/>
        <w:jc w:val="both"/>
        <w:rPr>
          <w:sz w:val="24"/>
          <w:szCs w:val="24"/>
        </w:rPr>
      </w:pPr>
    </w:p>
    <w:p w:rsidR="00A76443" w:rsidRDefault="00A76443" w:rsidP="00A76443">
      <w:pPr>
        <w:widowControl w:val="0"/>
        <w:spacing w:after="0" w:line="240" w:lineRule="atLeast"/>
        <w:jc w:val="both"/>
        <w:rPr>
          <w:b/>
          <w:bCs/>
          <w:color w:val="000000"/>
          <w:sz w:val="23"/>
          <w:szCs w:val="23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6.ОПЛАТА УСЛУГ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1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Полная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тоимость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нование,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ень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ма предо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тавления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определены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приложении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1,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являю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неотъемлемой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частью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настоящего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оговора.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Увеличение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стоимости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платных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азова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заключения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настоящ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го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скает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сключение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величен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стоимост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3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четом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 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фляц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 пре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смотр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основными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хара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теристиками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де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бюджета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очере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дной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финансовый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од и плановый период.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казчик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жемесячно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чивает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атные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и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в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нной в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риложени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 являю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щи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ся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нео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ъемлемой 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 насто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щего Договора,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стоимость ока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ываем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 платн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образователь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вляется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договорной,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висит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 количе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тва про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занятий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количе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тва 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сещений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и.</w:t>
      </w:r>
      <w:bookmarkEnd w:id="0"/>
    </w:p>
    <w:p w:rsidR="00A76443" w:rsidRDefault="00A76443" w:rsidP="00A76443">
      <w:pPr>
        <w:spacing w:after="0" w:line="240" w:lineRule="atLeast"/>
        <w:jc w:val="both"/>
        <w:rPr>
          <w:color w:val="000000"/>
          <w:sz w:val="23"/>
          <w:szCs w:val="23"/>
        </w:rPr>
        <w:sectPr w:rsidR="00A76443">
          <w:pgSz w:w="11904" w:h="16835"/>
          <w:pgMar w:top="1134" w:right="563" w:bottom="1134" w:left="1701" w:header="0" w:footer="0" w:gutter="0"/>
          <w:cols w:space="720"/>
        </w:sectPr>
      </w:pP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bookmarkStart w:id="1" w:name="_page_171_0"/>
      <w:r>
        <w:rPr>
          <w:color w:val="000000"/>
          <w:w w:val="98"/>
          <w:sz w:val="23"/>
          <w:szCs w:val="23"/>
        </w:rPr>
        <w:lastRenderedPageBreak/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4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Оплата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производить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месячно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10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числа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яца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зналичному расчет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квитан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ци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аниз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ац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та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достоверяет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сполнителем квитанцией, выд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нной 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азчику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нител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м.</w:t>
      </w:r>
    </w:p>
    <w:p w:rsidR="00A76443" w:rsidRDefault="00A76443" w:rsidP="00A76443">
      <w:pPr>
        <w:widowControl w:val="0"/>
        <w:tabs>
          <w:tab w:val="left" w:pos="1634"/>
          <w:tab w:val="left" w:pos="2735"/>
          <w:tab w:val="left" w:pos="3800"/>
          <w:tab w:val="left" w:pos="5712"/>
          <w:tab w:val="left" w:pos="6539"/>
          <w:tab w:val="left" w:pos="8539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5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оказание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платн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овательных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пре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смотр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нных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тоящим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оговором,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олжна 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ть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авл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 смета.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непосещении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егося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занятий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бол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зни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основ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справ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и), кар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нтина,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телей, кан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оплата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асс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ыва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ся по факту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посещения.</w:t>
      </w:r>
    </w:p>
    <w:p w:rsidR="00A76443" w:rsidRDefault="00A76443" w:rsidP="00A76443">
      <w:pPr>
        <w:spacing w:after="0" w:line="240" w:lineRule="atLeast"/>
        <w:jc w:val="both"/>
        <w:rPr>
          <w:sz w:val="24"/>
          <w:szCs w:val="24"/>
        </w:rPr>
      </w:pPr>
    </w:p>
    <w:p w:rsidR="00A76443" w:rsidRDefault="00A76443" w:rsidP="00A76443">
      <w:pPr>
        <w:widowControl w:val="0"/>
        <w:spacing w:after="0" w:line="240" w:lineRule="atLeast"/>
        <w:jc w:val="both"/>
        <w:rPr>
          <w:b/>
          <w:bCs/>
          <w:color w:val="000000"/>
          <w:sz w:val="23"/>
          <w:szCs w:val="23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7.ОСН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ВАНИЯ ИЗ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М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Е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НЕН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ИЯ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 xml:space="preserve">И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Р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АСТОР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Ж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ЕН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И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Я ДОГОВОРА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1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казчик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обнар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ж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числе ок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/>
          <w:color w:val="000000"/>
          <w:spacing w:val="44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/>
          <w:color w:val="000000"/>
          <w:sz w:val="23"/>
          <w:szCs w:val="23"/>
        </w:rPr>
        <w:t xml:space="preserve"> полном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ъ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пред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смотр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нно</w:t>
      </w:r>
      <w:r>
        <w:rPr>
          <w:rFonts w:ascii="BMCPN+TimesNewRomanPSMT" w:eastAsia="BMCPN+TimesNewRomanPSMT" w:hAnsi="BMCPN+TimesNewRomanPSMT" w:cs="BMCPN+TimesNewRomanPSMT"/>
          <w:color w:val="000000"/>
          <w:spacing w:val="45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образовательно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>й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програм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мой,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вправе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своему выбору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потре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бовать: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а)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звозмездное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зовательной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;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б)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сор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змерное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меньшение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тоимости оказанной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бразова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ельной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;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в)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возм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понесенных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расходов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татк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ов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платной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зовательной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ги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оими сил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ми или третьими лицами.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казчик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вправе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настоящ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овора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потребовать полно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возмещ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ния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течение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месяца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статки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не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странены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Исполнит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м.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казчик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вправе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ящего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если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обнар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жен 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щественный недоста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оказ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нной платной 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разова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ельной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не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страним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 недо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аток ок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образоват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устр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недостаток,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ж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ь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странен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мерных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сходов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либо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времен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выявляет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неодн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кратно,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проявляет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вновь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странения)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иные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твенные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 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 Договора.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4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казчик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вправе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лучае,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сполн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шил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зани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тной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(сро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(или)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ончания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зовательной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(или)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ж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уточ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роки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платной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уги)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ибо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во время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платной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уги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очевидн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что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ществлена в срок, по св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ему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выбор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: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а)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назначить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полнителю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новый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рок,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оторого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Исполнитель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должен пр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оказанию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образова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(или)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ание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тной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зовательной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;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б)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ну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лицам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це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 и потребовать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от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лни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теля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возм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ения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оне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асхо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ов;</w:t>
      </w:r>
    </w:p>
    <w:p w:rsidR="00A76443" w:rsidRDefault="00A76443" w:rsidP="00A76443">
      <w:pPr>
        <w:widowControl w:val="0"/>
        <w:tabs>
          <w:tab w:val="left" w:pos="28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в)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потребовать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меньшения стоимо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ти 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тной образовательной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уги; г)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расторгн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 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тоящий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овор.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5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казчик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вправе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полного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возме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быт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му 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вязи 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шением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роков 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чала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(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ли) окончания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тной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так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 свя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недостатками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уги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порядк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новл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конода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ьств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 Рос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ийс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ой Феде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ации.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6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ловия,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оторых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ё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тоящий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оговор,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изменены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 согла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ш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ению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торон или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 соответ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твии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акон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твом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тоящий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овор может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ь расторгн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 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оглашению Сторон.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8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тоящий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может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быть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расторгн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инициативе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полнителя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 одностороннем порядке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 случаях: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109"/>
          <w:sz w:val="23"/>
          <w:szCs w:val="23"/>
        </w:rPr>
        <w:t>-</w:t>
      </w:r>
      <w:r>
        <w:rPr>
          <w:color w:val="000000"/>
          <w:spacing w:val="1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просрочки опла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стоимости платн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х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бразо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ных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;</w:t>
      </w:r>
    </w:p>
    <w:p w:rsidR="00A76443" w:rsidRDefault="00A76443" w:rsidP="00A76443">
      <w:pPr>
        <w:widowControl w:val="0"/>
        <w:tabs>
          <w:tab w:val="left" w:pos="2613"/>
          <w:tab w:val="left" w:pos="4158"/>
          <w:tab w:val="left" w:pos="5547"/>
          <w:tab w:val="left" w:pos="7152"/>
          <w:tab w:val="left" w:pos="7626"/>
          <w:tab w:val="left" w:pos="8802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109"/>
          <w:sz w:val="23"/>
          <w:szCs w:val="23"/>
        </w:rPr>
        <w:t>-</w:t>
      </w:r>
      <w:r>
        <w:rPr>
          <w:color w:val="000000"/>
          <w:spacing w:val="1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невоз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ожности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надлежащего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исполнения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обяз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платных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 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дствие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действ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 (б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здейств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ий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) 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казчика;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109"/>
          <w:sz w:val="23"/>
          <w:szCs w:val="23"/>
        </w:rPr>
        <w:t>-</w:t>
      </w:r>
      <w:r>
        <w:rPr>
          <w:color w:val="000000"/>
          <w:spacing w:val="1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 иных случаях, пред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нных законодатель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твом РФ. </w:t>
      </w: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9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тоящий дого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 растор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аетс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досрочно: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109"/>
          <w:sz w:val="23"/>
          <w:szCs w:val="23"/>
        </w:rPr>
        <w:t>-</w:t>
      </w:r>
      <w:r>
        <w:rPr>
          <w:color w:val="000000"/>
          <w:spacing w:val="1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инициативе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азчик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числе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вода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воспитанн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продолжен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 освоения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образователь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программы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орган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цию,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ществляющ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lastRenderedPageBreak/>
        <w:t>образоват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 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ятельность;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bookmarkStart w:id="2" w:name="_page_173_0"/>
      <w:bookmarkEnd w:id="1"/>
      <w:r>
        <w:rPr>
          <w:color w:val="000000"/>
          <w:w w:val="109"/>
          <w:sz w:val="23"/>
          <w:szCs w:val="23"/>
        </w:rPr>
        <w:t>-</w:t>
      </w:r>
      <w:r>
        <w:rPr>
          <w:color w:val="000000"/>
          <w:spacing w:val="1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ельствам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ависящим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сполн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теля,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числе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чае ликвидации Исполн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теля.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12F4B57" wp14:editId="5E69F94F">
                <wp:simplePos x="0" y="0"/>
                <wp:positionH relativeFrom="page">
                  <wp:posOffset>4232910</wp:posOffset>
                </wp:positionH>
                <wp:positionV relativeFrom="page">
                  <wp:posOffset>6841490</wp:posOffset>
                </wp:positionV>
                <wp:extent cx="2701290" cy="0"/>
                <wp:effectExtent l="0" t="0" r="22860" b="19050"/>
                <wp:wrapNone/>
                <wp:docPr id="885" name="Полилиния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1163">
                              <a:moveTo>
                                <a:pt x="0" y="0"/>
                              </a:moveTo>
                              <a:lnTo>
                                <a:pt x="2701163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2C25" id="Полилиния 885" o:spid="_x0000_s1026" style="position:absolute;margin-left:333.3pt;margin-top:538.7pt;width:212.7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1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" o:allowincell="f" path="m,l2701163,e" filled="f" strokeweight=".21161mm">
                <v:path arrowok="t" textboxrect="0,0,2701163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8E2817" wp14:editId="42A4AC68">
                <wp:simplePos x="0" y="0"/>
                <wp:positionH relativeFrom="page">
                  <wp:posOffset>4232910</wp:posOffset>
                </wp:positionH>
                <wp:positionV relativeFrom="page">
                  <wp:posOffset>7035165</wp:posOffset>
                </wp:positionV>
                <wp:extent cx="2701290" cy="0"/>
                <wp:effectExtent l="0" t="0" r="22860" b="19050"/>
                <wp:wrapNone/>
                <wp:docPr id="884" name="Полилиния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1163">
                              <a:moveTo>
                                <a:pt x="0" y="0"/>
                              </a:moveTo>
                              <a:lnTo>
                                <a:pt x="2701163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4F7AA" id="Полилиния 884" o:spid="_x0000_s1026" style="position:absolute;margin-left:333.3pt;margin-top:553.95pt;width:212.7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1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" o:allowincell="f" path="m,l2701163,e" filled="f" strokeweight=".21161mm">
                <v:path arrowok="t" textboxrect="0,0,2701163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276F882" wp14:editId="69286E30">
                <wp:simplePos x="0" y="0"/>
                <wp:positionH relativeFrom="page">
                  <wp:posOffset>4232910</wp:posOffset>
                </wp:positionH>
                <wp:positionV relativeFrom="page">
                  <wp:posOffset>7807960</wp:posOffset>
                </wp:positionV>
                <wp:extent cx="2701290" cy="0"/>
                <wp:effectExtent l="0" t="0" r="22860" b="19050"/>
                <wp:wrapNone/>
                <wp:docPr id="883" name="Полилиния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1163">
                              <a:moveTo>
                                <a:pt x="0" y="0"/>
                              </a:moveTo>
                              <a:lnTo>
                                <a:pt x="2701163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1DB7" id="Полилиния 883" o:spid="_x0000_s1026" style="position:absolute;margin-left:333.3pt;margin-top:614.8pt;width:212.7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1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" o:allowincell="f" path="m,l2701163,e" filled="f" strokeweight=".21161mm">
                <v:path arrowok="t" textboxrect="0,0,2701163,0"/>
                <w10:wrap anchorx="page" anchory="page"/>
              </v:shape>
            </w:pict>
          </mc:Fallback>
        </mc:AlternateConten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10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-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Исполнитель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вправе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отказаться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обяз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овии полно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 возм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ния Заказчику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бытков.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7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11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Заказчик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вправе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отказать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настоящ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слов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опл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ты Исполн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фактически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поне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сё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одов,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вязанных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сполнением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ательств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5"/>
          <w:sz w:val="23"/>
          <w:szCs w:val="23"/>
        </w:rPr>
        <w:t>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о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</w:p>
    <w:p w:rsidR="00A76443" w:rsidRDefault="00A76443" w:rsidP="00A76443">
      <w:pPr>
        <w:spacing w:after="0" w:line="240" w:lineRule="atLeast"/>
        <w:jc w:val="both"/>
        <w:rPr>
          <w:sz w:val="24"/>
          <w:szCs w:val="24"/>
        </w:rPr>
      </w:pPr>
    </w:p>
    <w:p w:rsidR="00A76443" w:rsidRDefault="00A76443" w:rsidP="00A76443">
      <w:pPr>
        <w:widowControl w:val="0"/>
        <w:spacing w:after="0" w:line="240" w:lineRule="atLeast"/>
        <w:jc w:val="both"/>
        <w:rPr>
          <w:b/>
          <w:bCs/>
          <w:color w:val="000000"/>
          <w:sz w:val="23"/>
          <w:szCs w:val="23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8.ОТВЕТСТВЕНН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С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Т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Ь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 xml:space="preserve"> З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А 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Е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ИС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П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ОЛ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3"/>
          <w:sz w:val="23"/>
          <w:szCs w:val="23"/>
        </w:rPr>
        <w:t>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 xml:space="preserve">ЕНИЕ ИЛИ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ЕНАДЛЕ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3"/>
          <w:sz w:val="23"/>
          <w:szCs w:val="23"/>
        </w:rPr>
        <w:t>Ж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А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ЩЕЕ ИСПОЛНЕН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И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Е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2"/>
          <w:sz w:val="23"/>
          <w:szCs w:val="23"/>
        </w:rPr>
        <w:t>Б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ЯЗ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АТЕЛ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2"/>
          <w:sz w:val="23"/>
          <w:szCs w:val="23"/>
        </w:rPr>
        <w:t>Ь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СТВ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ПО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НАСТОЯЩЕМ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У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 xml:space="preserve"> ДОГ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В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ОРУ</w:t>
      </w:r>
    </w:p>
    <w:p w:rsidR="00A76443" w:rsidRDefault="00A76443" w:rsidP="00A76443">
      <w:pPr>
        <w:widowControl w:val="0"/>
        <w:tabs>
          <w:tab w:val="left" w:pos="1497"/>
          <w:tab w:val="left" w:pos="2743"/>
          <w:tab w:val="left" w:pos="3414"/>
          <w:tab w:val="left" w:pos="4265"/>
          <w:tab w:val="left" w:pos="6245"/>
          <w:tab w:val="left" w:pos="8336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8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1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неисполнения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ненадл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ж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ще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полнения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торонами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обязательств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 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тоящему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они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не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ответ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твенность,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пред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смотре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нн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гражд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им 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онодате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твом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ак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онодат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льством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ащи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прав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потребителей,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сло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иях,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становленн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этим 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оно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ательство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</w:p>
    <w:p w:rsidR="00A76443" w:rsidRDefault="00A76443" w:rsidP="00A76443">
      <w:pPr>
        <w:spacing w:after="0" w:line="240" w:lineRule="atLeast"/>
        <w:jc w:val="both"/>
        <w:rPr>
          <w:sz w:val="24"/>
          <w:szCs w:val="24"/>
        </w:rPr>
      </w:pPr>
    </w:p>
    <w:p w:rsidR="00A76443" w:rsidRDefault="00A76443" w:rsidP="00A76443">
      <w:pPr>
        <w:widowControl w:val="0"/>
        <w:spacing w:after="0" w:line="240" w:lineRule="atLeast"/>
        <w:jc w:val="both"/>
        <w:rPr>
          <w:b/>
          <w:bCs/>
          <w:color w:val="000000"/>
          <w:sz w:val="23"/>
          <w:szCs w:val="23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9.СРОК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 xml:space="preserve">ДЕЙСТВИЯ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Д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 xml:space="preserve">ОГОВОРА И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>Д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РУГИЕ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3"/>
          <w:szCs w:val="23"/>
        </w:rPr>
        <w:t>УСЛО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3"/>
          <w:szCs w:val="23"/>
        </w:rPr>
        <w:t>ВИЯ</w:t>
      </w:r>
    </w:p>
    <w:p w:rsidR="00A76443" w:rsidRDefault="00A76443" w:rsidP="00A76443">
      <w:pPr>
        <w:widowControl w:val="0"/>
        <w:tabs>
          <w:tab w:val="left" w:pos="2390"/>
          <w:tab w:val="left" w:pos="3675"/>
          <w:tab w:val="left" w:pos="4047"/>
          <w:tab w:val="left" w:pos="5386"/>
          <w:tab w:val="left" w:pos="6628"/>
          <w:tab w:val="left" w:pos="8334"/>
        </w:tabs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9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1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Свед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ния,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каз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нные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тоящем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оговоре,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>соответств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ab/>
        <w:t xml:space="preserve">информации, </w:t>
      </w:r>
      <w:r>
        <w:rPr>
          <w:rFonts w:ascii="BMCPN+TimesNewRomanPSMT" w:eastAsia="BMCPN+TimesNewRomanPSMT" w:hAnsi="BMCPN+TimesNewRomanPSMT" w:cs="BMCPN+TimesNewRomanPSMT"/>
          <w:color w:val="000000"/>
          <w:sz w:val="23"/>
          <w:szCs w:val="23"/>
        </w:rPr>
        <w:t>размещённо</w:t>
      </w:r>
      <w:r>
        <w:rPr>
          <w:rFonts w:ascii="BMCPN+TimesNewRomanPSMT" w:eastAsia="BMCPN+TimesNewRomanPSMT" w:hAnsi="BMCPN+TimesNewRomanPSMT" w:cs="BMCPN+TimesNewRomanPSMT"/>
          <w:color w:val="000000"/>
          <w:spacing w:val="43"/>
          <w:sz w:val="23"/>
          <w:szCs w:val="23"/>
        </w:rPr>
        <w:t>й</w:t>
      </w:r>
      <w:r>
        <w:rPr>
          <w:rFonts w:ascii="BMCPN+TimesNewRomanPSMT" w:eastAsia="BMCPN+TimesNewRomanPSMT" w:hAnsi="BMCPN+TimesNewRomanPSMT" w:cs="BMCPN+TimesNewRomanPSMT"/>
          <w:color w:val="000000"/>
          <w:spacing w:val="1"/>
          <w:sz w:val="23"/>
          <w:szCs w:val="23"/>
        </w:rPr>
        <w:t xml:space="preserve"> 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официальном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Исполн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4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/>
          <w:color w:val="000000"/>
          <w:spacing w:val="4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5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/>
          <w:color w:val="000000"/>
          <w:spacing w:val="4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нтернет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/>
          <w:color w:val="000000"/>
          <w:spacing w:val="4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настоящ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г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о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оговора.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9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2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5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периодом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5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предоставл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5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5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уги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5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(периодом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5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я) понима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етс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изд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приказа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числ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чающегося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9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обр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зовательн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организ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цию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даты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изд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8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0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ончании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или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исл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нии 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б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чающ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гося из обра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оват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ной орган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зац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9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3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тоящий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3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вступает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у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дня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ч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сторон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йств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ет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5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до </w:t>
      </w:r>
      <w:r>
        <w:rPr>
          <w:color w:val="000000"/>
          <w:sz w:val="23"/>
          <w:szCs w:val="23"/>
        </w:rPr>
        <w:t>_________________</w:t>
      </w:r>
      <w:r>
        <w:rPr>
          <w:color w:val="000000"/>
          <w:spacing w:val="-2"/>
          <w:sz w:val="23"/>
          <w:szCs w:val="23"/>
        </w:rPr>
        <w:t>_</w:t>
      </w:r>
      <w:r>
        <w:rPr>
          <w:color w:val="000000"/>
          <w:spacing w:val="-1"/>
          <w:sz w:val="23"/>
          <w:szCs w:val="23"/>
        </w:rPr>
        <w:t>__</w:t>
      </w:r>
      <w:r>
        <w:rPr>
          <w:color w:val="000000"/>
          <w:spacing w:val="-2"/>
          <w:sz w:val="23"/>
          <w:szCs w:val="23"/>
        </w:rPr>
        <w:t>_</w:t>
      </w:r>
      <w:r>
        <w:rPr>
          <w:color w:val="000000"/>
          <w:spacing w:val="-1"/>
          <w:sz w:val="23"/>
          <w:szCs w:val="23"/>
        </w:rPr>
        <w:t>___________</w:t>
      </w:r>
      <w:r>
        <w:rPr>
          <w:color w:val="000000"/>
          <w:w w:val="99"/>
          <w:sz w:val="23"/>
          <w:szCs w:val="23"/>
        </w:rPr>
        <w:t>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9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4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экз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мплярах,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одному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9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для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ждой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рон,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ющих рав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юридиче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ю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2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Изменения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дополнения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6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тоящ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Д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оговора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мог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производить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я тол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ьк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о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 пис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ь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менной форме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 подписывать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 xml:space="preserve">я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полномочен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ыми представ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и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телями Сторон.</w:t>
      </w:r>
    </w:p>
    <w:p w:rsidR="00A76443" w:rsidRDefault="00A76443" w:rsidP="00A76443">
      <w:pPr>
        <w:widowControl w:val="0"/>
        <w:spacing w:after="0" w:line="240" w:lineRule="atLeast"/>
        <w:jc w:val="both"/>
        <w:rPr>
          <w:color w:val="000000"/>
          <w:sz w:val="23"/>
          <w:szCs w:val="23"/>
        </w:rPr>
      </w:pPr>
      <w:r>
        <w:rPr>
          <w:color w:val="000000"/>
          <w:w w:val="98"/>
          <w:sz w:val="23"/>
          <w:szCs w:val="23"/>
        </w:rPr>
        <w:t>9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w w:val="98"/>
          <w:sz w:val="23"/>
          <w:szCs w:val="23"/>
        </w:rPr>
        <w:t>5</w:t>
      </w:r>
      <w:r>
        <w:rPr>
          <w:color w:val="000000"/>
          <w:w w:val="99"/>
          <w:sz w:val="23"/>
          <w:szCs w:val="23"/>
        </w:rPr>
        <w:t>.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Изм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е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нения Договора оформляются дополнительными соглашениями к Дого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в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>р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.</w:t>
      </w:r>
    </w:p>
    <w:p w:rsidR="00A76443" w:rsidRDefault="00A76443" w:rsidP="00A76443">
      <w:pPr>
        <w:spacing w:after="31" w:line="240" w:lineRule="exact"/>
        <w:rPr>
          <w:sz w:val="24"/>
          <w:szCs w:val="24"/>
        </w:rPr>
      </w:pP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10.ПОД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4"/>
          <w:szCs w:val="24"/>
        </w:rPr>
        <w:t>П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ИСИ С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1"/>
          <w:sz w:val="24"/>
          <w:szCs w:val="24"/>
        </w:rPr>
        <w:t>Т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>О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pacing w:val="-1"/>
          <w:sz w:val="24"/>
          <w:szCs w:val="24"/>
        </w:rPr>
        <w:t>Р</w:t>
      </w:r>
      <w:r>
        <w:rPr>
          <w:rFonts w:ascii="OQXSH+TimesNewRomanPSMT" w:eastAsia="OQXSH+TimesNewRomanPSMT" w:hAnsi="OQXSH+TimesNewRomanPSMT" w:cs="OQXSH+TimesNewRomanPSMT" w:hint="cs"/>
          <w:b/>
          <w:bCs/>
          <w:color w:val="000000"/>
          <w:sz w:val="24"/>
          <w:szCs w:val="24"/>
        </w:rPr>
        <w:t xml:space="preserve">ОН </w:t>
      </w:r>
      <w:bookmarkStart w:id="3" w:name="_page_176_0"/>
      <w:bookmarkEnd w:id="2"/>
      <w:r>
        <w:rPr>
          <w:rFonts w:ascii="Times New Roman" w:hAnsi="Times New Roman" w:cs="Times New Roman"/>
          <w:b/>
          <w:bCs/>
          <w:color w:val="26282F"/>
        </w:rPr>
        <w:t>Реквизиты и подписи сторон</w:t>
      </w:r>
    </w:p>
    <w:p w:rsidR="00A76443" w:rsidRDefault="00A76443" w:rsidP="00A76443">
      <w:pPr>
        <w:pStyle w:val="aa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                                                                                 Заказчик</w:t>
      </w:r>
    </w:p>
    <w:p w:rsidR="00A76443" w:rsidRDefault="00A76443" w:rsidP="00A76443">
      <w:pPr>
        <w:pStyle w:val="aa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>МБДОУ д/с «Почемучка» г. Усмани                           ________________________________________</w:t>
      </w:r>
    </w:p>
    <w:p w:rsidR="00A76443" w:rsidRDefault="00A76443" w:rsidP="00A76443">
      <w:pPr>
        <w:pStyle w:val="aa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(Ф.И.О.)       </w:t>
      </w:r>
    </w:p>
    <w:p w:rsidR="00A76443" w:rsidRDefault="00A76443" w:rsidP="00A76443">
      <w:pPr>
        <w:pStyle w:val="aa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>Адрес: 399370, Липецкая обл. г.Усмань,                    Паспорт_________ _________________</w:t>
      </w:r>
    </w:p>
    <w:p w:rsidR="00A76443" w:rsidRDefault="00A76443" w:rsidP="00A76443">
      <w:pPr>
        <w:pStyle w:val="aa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ул.Ленина,28, тел. 8/47472/ 2-36-47                            Адрес:_________________________________                                                                                               </w:t>
      </w:r>
    </w:p>
    <w:p w:rsidR="00A76443" w:rsidRDefault="00A76443" w:rsidP="00A76443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hAnsi="Times New Roman" w:cs="Times New Roman"/>
          <w:color w:val="35383B"/>
        </w:rPr>
        <w:t>4816012230</w:t>
      </w:r>
      <w:r>
        <w:rPr>
          <w:rFonts w:ascii="Times New Roman" w:hAnsi="Times New Roman" w:cs="Times New Roman"/>
          <w:color w:val="35383B"/>
          <w:shd w:val="clear" w:color="auto" w:fill="F1F2F3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КПП  </w:t>
      </w:r>
      <w:r>
        <w:rPr>
          <w:rFonts w:ascii="Times New Roman" w:hAnsi="Times New Roman" w:cs="Times New Roman"/>
          <w:color w:val="35383B"/>
          <w:shd w:val="clear" w:color="auto" w:fill="FFFFFF"/>
        </w:rPr>
        <w:t>481601001</w:t>
      </w:r>
      <w:r>
        <w:rPr>
          <w:rFonts w:ascii="Times New Roman" w:eastAsia="Times New Roman" w:hAnsi="Times New Roman" w:cs="Times New Roman"/>
          <w:lang w:eastAsia="ru-RU"/>
        </w:rPr>
        <w:t xml:space="preserve">  </w:t>
      </w:r>
      <w:r>
        <w:rPr>
          <w:rFonts w:ascii="Times New Roman" w:hAnsi="Times New Roman" w:cs="Times New Roman"/>
        </w:rPr>
        <w:t xml:space="preserve">                                                         Телефон:________________________________</w:t>
      </w:r>
    </w:p>
    <w:p w:rsidR="00A76443" w:rsidRDefault="00A76443" w:rsidP="00A76443">
      <w:pPr>
        <w:pStyle w:val="aa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>Дата подписания ____________ 202   г.                     Дата подписания ____________ 202  г.</w:t>
      </w:r>
    </w:p>
    <w:p w:rsidR="00A76443" w:rsidRDefault="00A76443" w:rsidP="00A76443">
      <w:pPr>
        <w:pStyle w:val="aa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>Заведующий ____________ Л.А. Сосна                     Подпись ________________________________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A76443" w:rsidRDefault="00A76443" w:rsidP="00A7644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A76443" w:rsidRDefault="00A76443" w:rsidP="00A764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Дата:____________________202  г. Подпись:__________________      _________________________</w:t>
      </w:r>
    </w:p>
    <w:p w:rsidR="00A76443" w:rsidRDefault="00A76443" w:rsidP="00A76443">
      <w:pPr>
        <w:widowControl w:val="0"/>
        <w:spacing w:line="237" w:lineRule="auto"/>
        <w:ind w:left="4110" w:right="-57" w:firstLine="4112"/>
        <w:rPr>
          <w:color w:val="000000"/>
          <w:sz w:val="23"/>
          <w:szCs w:val="23"/>
        </w:rPr>
      </w:pP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Приложение 1 к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договору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4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об о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к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аз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ании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 xml:space="preserve"> п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а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тн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 образователь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н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1"/>
          <w:sz w:val="23"/>
          <w:szCs w:val="23"/>
        </w:rPr>
        <w:t>ы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х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2"/>
          <w:sz w:val="23"/>
          <w:szCs w:val="23"/>
        </w:rPr>
        <w:t xml:space="preserve"> 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с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1"/>
          <w:sz w:val="23"/>
          <w:szCs w:val="23"/>
        </w:rPr>
        <w:t>л</w:t>
      </w:r>
      <w:r>
        <w:rPr>
          <w:rFonts w:ascii="BMCPN+TimesNewRomanPSMT" w:eastAsia="BMCPN+TimesNewRomanPSMT" w:hAnsi="BMCPN+TimesNewRomanPSMT" w:cs="BMCPN+TimesNewRomanPSMT" w:hint="cs"/>
          <w:color w:val="000000"/>
          <w:spacing w:val="-3"/>
          <w:sz w:val="23"/>
          <w:szCs w:val="23"/>
        </w:rPr>
        <w:t>у</w:t>
      </w:r>
      <w:r>
        <w:rPr>
          <w:rFonts w:ascii="BMCPN+TimesNewRomanPSMT" w:eastAsia="BMCPN+TimesNewRomanPSMT" w:hAnsi="BMCPN+TimesNewRomanPSMT" w:cs="BMCPN+TimesNewRomanPSMT" w:hint="cs"/>
          <w:color w:val="000000"/>
          <w:sz w:val="23"/>
          <w:szCs w:val="23"/>
        </w:rPr>
        <w:t>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920"/>
        <w:gridCol w:w="1771"/>
        <w:gridCol w:w="1123"/>
        <w:gridCol w:w="1008"/>
        <w:gridCol w:w="1276"/>
      </w:tblGrid>
      <w:tr w:rsidR="00A76443" w:rsidTr="007361AD">
        <w:trPr>
          <w:cantSplit/>
          <w:trHeight w:val="273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43" w:rsidRDefault="00A76443" w:rsidP="007361AD">
            <w:pPr>
              <w:spacing w:after="32" w:line="240" w:lineRule="exact"/>
              <w:rPr>
                <w:rFonts w:cs="Calibri"/>
                <w:sz w:val="24"/>
                <w:szCs w:val="24"/>
              </w:rPr>
            </w:pPr>
          </w:p>
          <w:p w:rsidR="00A76443" w:rsidRDefault="00A76443" w:rsidP="007361AD">
            <w:pPr>
              <w:widowControl w:val="0"/>
              <w:spacing w:line="232" w:lineRule="auto"/>
              <w:ind w:left="108" w:right="54" w:firstLine="45"/>
              <w:rPr>
                <w:color w:val="000000"/>
                <w:sz w:val="23"/>
                <w:szCs w:val="23"/>
              </w:rPr>
            </w:pP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lastRenderedPageBreak/>
              <w:t xml:space="preserve">№ 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8"/>
                <w:sz w:val="23"/>
                <w:szCs w:val="23"/>
              </w:rPr>
              <w:t>п</w:t>
            </w:r>
            <w:r>
              <w:rPr>
                <w:color w:val="000000"/>
                <w:spacing w:val="-10"/>
                <w:sz w:val="23"/>
                <w:szCs w:val="23"/>
              </w:rPr>
              <w:t>\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9"/>
                <w:sz w:val="23"/>
                <w:szCs w:val="23"/>
              </w:rPr>
              <w:t>п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43" w:rsidRDefault="00A76443" w:rsidP="007361AD">
            <w:pPr>
              <w:spacing w:after="32" w:line="240" w:lineRule="exact"/>
              <w:rPr>
                <w:rFonts w:cs="Calibri"/>
                <w:sz w:val="24"/>
                <w:szCs w:val="24"/>
              </w:rPr>
            </w:pPr>
          </w:p>
          <w:p w:rsidR="00A76443" w:rsidRDefault="00A76443" w:rsidP="007361AD">
            <w:pPr>
              <w:widowControl w:val="0"/>
              <w:spacing w:line="237" w:lineRule="auto"/>
              <w:ind w:left="772" w:right="721" w:firstLine="468"/>
              <w:rPr>
                <w:color w:val="000000"/>
                <w:sz w:val="23"/>
                <w:szCs w:val="23"/>
              </w:rPr>
            </w:pP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lastRenderedPageBreak/>
              <w:t>Наим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нован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е обр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 xml:space="preserve">зовательной 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с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ги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43" w:rsidRDefault="00A76443" w:rsidP="007361AD">
            <w:pPr>
              <w:widowControl w:val="0"/>
              <w:spacing w:before="8" w:line="237" w:lineRule="auto"/>
              <w:ind w:left="107" w:right="5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lastRenderedPageBreak/>
              <w:t>Фор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lastRenderedPageBreak/>
              <w:t>предо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тавления (о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ан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 xml:space="preserve">я) 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с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и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43" w:rsidRDefault="00A76443" w:rsidP="007361AD">
            <w:pPr>
              <w:widowControl w:val="0"/>
              <w:spacing w:before="8" w:line="240" w:lineRule="auto"/>
              <w:ind w:left="189" w:right="-20"/>
              <w:rPr>
                <w:color w:val="000000"/>
                <w:sz w:val="23"/>
                <w:szCs w:val="23"/>
              </w:rPr>
            </w:pP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lastRenderedPageBreak/>
              <w:t>Количество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ча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43" w:rsidRDefault="00A76443" w:rsidP="007361AD">
            <w:pPr>
              <w:widowControl w:val="0"/>
              <w:spacing w:before="8" w:line="237" w:lineRule="auto"/>
              <w:ind w:left="108" w:right="49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Стоимо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 xml:space="preserve">ть 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lastRenderedPageBreak/>
              <w:t>з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нятий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 xml:space="preserve">за 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чебный год</w:t>
            </w:r>
          </w:p>
        </w:tc>
      </w:tr>
      <w:tr w:rsidR="00A76443" w:rsidTr="007361AD">
        <w:trPr>
          <w:cantSplit/>
          <w:trHeight w:hRule="exact" w:val="79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43" w:rsidRDefault="00A76443" w:rsidP="007361AD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43" w:rsidRDefault="00A76443" w:rsidP="007361AD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43" w:rsidRDefault="00A76443" w:rsidP="007361AD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43" w:rsidRDefault="00A76443" w:rsidP="007361AD">
            <w:pPr>
              <w:spacing w:after="27" w:line="240" w:lineRule="exact"/>
              <w:rPr>
                <w:rFonts w:cs="Calibri"/>
                <w:sz w:val="24"/>
                <w:szCs w:val="24"/>
              </w:rPr>
            </w:pPr>
          </w:p>
          <w:p w:rsidR="00A76443" w:rsidRDefault="00A76443" w:rsidP="007361AD">
            <w:pPr>
              <w:widowControl w:val="0"/>
              <w:spacing w:line="240" w:lineRule="auto"/>
              <w:ind w:left="112" w:right="-20"/>
              <w:rPr>
                <w:color w:val="000000"/>
                <w:sz w:val="23"/>
                <w:szCs w:val="23"/>
              </w:rPr>
            </w:pP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в неде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1"/>
                <w:sz w:val="23"/>
                <w:szCs w:val="23"/>
              </w:rPr>
              <w:t>лю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43" w:rsidRDefault="00A76443" w:rsidP="007361AD">
            <w:pPr>
              <w:spacing w:after="27" w:line="240" w:lineRule="exact"/>
              <w:rPr>
                <w:rFonts w:cs="Calibri"/>
                <w:sz w:val="24"/>
                <w:szCs w:val="24"/>
              </w:rPr>
            </w:pPr>
          </w:p>
          <w:p w:rsidR="00A76443" w:rsidRDefault="00A76443" w:rsidP="007361AD">
            <w:pPr>
              <w:widowControl w:val="0"/>
              <w:spacing w:line="240" w:lineRule="auto"/>
              <w:ind w:left="256" w:right="-20"/>
              <w:rPr>
                <w:color w:val="000000"/>
                <w:sz w:val="23"/>
                <w:szCs w:val="23"/>
              </w:rPr>
            </w:pP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43" w:rsidRDefault="00A76443" w:rsidP="007361AD">
            <w:pPr>
              <w:spacing w:line="240" w:lineRule="auto"/>
              <w:rPr>
                <w:color w:val="000000"/>
                <w:sz w:val="23"/>
                <w:szCs w:val="23"/>
              </w:rPr>
            </w:pPr>
          </w:p>
        </w:tc>
      </w:tr>
      <w:tr w:rsidR="00A76443" w:rsidTr="007361AD">
        <w:trPr>
          <w:cantSplit/>
          <w:trHeight w:hRule="exact" w:val="5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43" w:rsidRDefault="00A76443" w:rsidP="007361AD">
            <w:pPr>
              <w:spacing w:after="16" w:line="120" w:lineRule="exact"/>
              <w:rPr>
                <w:rFonts w:cs="Calibri"/>
                <w:sz w:val="12"/>
                <w:szCs w:val="12"/>
              </w:rPr>
            </w:pPr>
          </w:p>
          <w:p w:rsidR="00A76443" w:rsidRDefault="00A76443" w:rsidP="007361AD">
            <w:pPr>
              <w:widowControl w:val="0"/>
              <w:spacing w:line="240" w:lineRule="auto"/>
              <w:ind w:left="206" w:right="-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w w:val="98"/>
                <w:sz w:val="23"/>
                <w:szCs w:val="23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43" w:rsidRDefault="00A76443" w:rsidP="007361AD">
            <w:pPr>
              <w:widowControl w:val="0"/>
              <w:spacing w:before="4" w:line="223" w:lineRule="auto"/>
              <w:ind w:left="105" w:right="538"/>
              <w:rPr>
                <w:color w:val="000000"/>
                <w:sz w:val="23"/>
                <w:szCs w:val="23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43" w:rsidRDefault="00A76443" w:rsidP="007361AD">
            <w:pPr>
              <w:spacing w:after="1" w:line="140" w:lineRule="exact"/>
              <w:rPr>
                <w:rFonts w:cs="Calibri"/>
                <w:sz w:val="14"/>
                <w:szCs w:val="14"/>
              </w:rPr>
            </w:pPr>
          </w:p>
          <w:p w:rsidR="00A76443" w:rsidRDefault="00A76443" w:rsidP="007361AD">
            <w:pPr>
              <w:widowControl w:val="0"/>
              <w:spacing w:line="240" w:lineRule="auto"/>
              <w:ind w:left="364" w:right="-20"/>
              <w:rPr>
                <w:color w:val="000000"/>
                <w:sz w:val="23"/>
                <w:szCs w:val="23"/>
              </w:rPr>
            </w:pPr>
            <w:r>
              <w:rPr>
                <w:rFonts w:ascii="BMCPN+TimesNewRomanPSMT" w:eastAsia="BMCPN+TimesNewRomanPSMT" w:hAnsi="BMCPN+TimesNewRomanPSMT" w:cs="BMCPN+TimesNewRomanPSMT" w:hint="cs"/>
                <w:color w:val="000000"/>
                <w:sz w:val="23"/>
                <w:szCs w:val="23"/>
              </w:rPr>
              <w:t>Групповая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43" w:rsidRDefault="00A76443" w:rsidP="007361AD">
            <w:pPr>
              <w:spacing w:after="1" w:line="140" w:lineRule="exact"/>
              <w:rPr>
                <w:rFonts w:cs="Calibri"/>
                <w:sz w:val="14"/>
                <w:szCs w:val="14"/>
              </w:rPr>
            </w:pPr>
          </w:p>
          <w:p w:rsidR="00A76443" w:rsidRDefault="00A76443" w:rsidP="007361AD">
            <w:pPr>
              <w:widowControl w:val="0"/>
              <w:spacing w:line="240" w:lineRule="auto"/>
              <w:ind w:left="192" w:right="-20"/>
              <w:rPr>
                <w:color w:val="000000"/>
                <w:sz w:val="23"/>
                <w:szCs w:val="23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43" w:rsidRDefault="00A76443" w:rsidP="007361AD">
            <w:pPr>
              <w:widowControl w:val="0"/>
              <w:spacing w:line="240" w:lineRule="auto"/>
              <w:ind w:left="273" w:right="-20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43" w:rsidRDefault="00A76443" w:rsidP="007361AD">
            <w:pPr>
              <w:widowControl w:val="0"/>
              <w:spacing w:line="240" w:lineRule="auto"/>
              <w:ind w:left="108" w:right="-20"/>
              <w:rPr>
                <w:color w:val="000000"/>
                <w:sz w:val="23"/>
                <w:szCs w:val="23"/>
              </w:rPr>
            </w:pPr>
          </w:p>
        </w:tc>
      </w:tr>
    </w:tbl>
    <w:p w:rsidR="00476F2B" w:rsidRDefault="00476F2B">
      <w:bookmarkStart w:id="4" w:name="_GoBack"/>
      <w:bookmarkEnd w:id="3"/>
      <w:bookmarkEnd w:id="4"/>
    </w:p>
    <w:sectPr w:rsidR="0047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QXS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BMCPN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E6"/>
    <w:rsid w:val="001769E6"/>
    <w:rsid w:val="00476F2B"/>
    <w:rsid w:val="005F0791"/>
    <w:rsid w:val="00A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1093D-2F0C-4301-BD48-6D0BE8CA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4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443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A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443"/>
  </w:style>
  <w:style w:type="paragraph" w:styleId="a7">
    <w:name w:val="footer"/>
    <w:basedOn w:val="a"/>
    <w:link w:val="a8"/>
    <w:uiPriority w:val="99"/>
    <w:unhideWhenUsed/>
    <w:rsid w:val="00A7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443"/>
  </w:style>
  <w:style w:type="table" w:styleId="a9">
    <w:name w:val="Table Grid"/>
    <w:basedOn w:val="a1"/>
    <w:uiPriority w:val="59"/>
    <w:rsid w:val="00A7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7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764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76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uiPriority w:val="99"/>
    <w:rsid w:val="00A76443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s2">
    <w:name w:val="s2"/>
    <w:basedOn w:val="a0"/>
    <w:rsid w:val="00A7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2023-12-20T10:11:00Z</dcterms:created>
  <dcterms:modified xsi:type="dcterms:W3CDTF">2023-12-20T11:03:00Z</dcterms:modified>
</cp:coreProperties>
</file>